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9C1E" w14:textId="2C701157" w:rsidR="00D60D87" w:rsidRPr="00D60D87" w:rsidRDefault="00E9186E" w:rsidP="00D60D87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E9186E">
        <w:rPr>
          <w:noProof/>
          <w:sz w:val="23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E3C9B5" wp14:editId="356F5BF2">
                <wp:simplePos x="0" y="0"/>
                <wp:positionH relativeFrom="margin">
                  <wp:posOffset>1633220</wp:posOffset>
                </wp:positionH>
                <wp:positionV relativeFrom="paragraph">
                  <wp:posOffset>-405766</wp:posOffset>
                </wp:positionV>
                <wp:extent cx="2360930" cy="381635"/>
                <wp:effectExtent l="0" t="0" r="2032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FF3D" w14:textId="76C5B883" w:rsidR="00E9186E" w:rsidRPr="00E9186E" w:rsidRDefault="00E9186E" w:rsidP="001D3EA2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 w:rsidRPr="00E9186E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3C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8.6pt;margin-top:-31.95pt;width:185.9pt;height:3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+lEAIAAB8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">
                <v:textbox>
                  <w:txbxContent>
                    <w:p w14:paraId="2866FF3D" w14:textId="76C5B883" w:rsidR="00E9186E" w:rsidRPr="00E9186E" w:rsidRDefault="00E9186E" w:rsidP="001D3EA2">
                      <w:pPr>
                        <w:snapToGrid w:val="0"/>
                        <w:spacing w:line="500" w:lineRule="exact"/>
                        <w:jc w:val="center"/>
                        <w:rPr>
                          <w:sz w:val="36"/>
                          <w:szCs w:val="44"/>
                        </w:rPr>
                      </w:pPr>
                      <w:r w:rsidRPr="00E9186E">
                        <w:rPr>
                          <w:rFonts w:hint="eastAsia"/>
                          <w:sz w:val="36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D87" w:rsidRPr="00D60D87">
        <w:rPr>
          <w:rFonts w:eastAsia="ＭＳ ゴシック" w:hint="eastAsia"/>
          <w:b/>
          <w:bCs/>
          <w:sz w:val="27"/>
        </w:rPr>
        <w:t>令和</w:t>
      </w:r>
      <w:r w:rsidR="00064EF3">
        <w:rPr>
          <w:rFonts w:eastAsia="ＭＳ ゴシック" w:hint="eastAsia"/>
          <w:b/>
          <w:bCs/>
          <w:sz w:val="27"/>
        </w:rPr>
        <w:t>７</w:t>
      </w:r>
      <w:r w:rsidR="00D60D87" w:rsidRPr="00D60D87">
        <w:rPr>
          <w:rFonts w:eastAsia="ＭＳ ゴシック" w:hint="eastAsia"/>
          <w:b/>
          <w:bCs/>
          <w:sz w:val="27"/>
        </w:rPr>
        <w:t>年度（２０２</w:t>
      </w:r>
      <w:r w:rsidR="00064EF3">
        <w:rPr>
          <w:rFonts w:eastAsia="ＭＳ ゴシック" w:hint="eastAsia"/>
          <w:b/>
          <w:bCs/>
          <w:sz w:val="27"/>
        </w:rPr>
        <w:t>５</w:t>
      </w:r>
      <w:r w:rsidR="00D60D87" w:rsidRPr="00D60D87">
        <w:rPr>
          <w:rFonts w:eastAsia="ＭＳ ゴシック" w:hint="eastAsia"/>
          <w:b/>
          <w:bCs/>
          <w:sz w:val="27"/>
        </w:rPr>
        <w:t>年度）枚方市社会福祉協議会</w:t>
      </w:r>
      <w:r w:rsidR="00D60D87" w:rsidRPr="00D60D87">
        <w:rPr>
          <w:rFonts w:eastAsia="ＭＳ ゴシック"/>
          <w:b/>
          <w:bCs/>
          <w:sz w:val="27"/>
        </w:rPr>
        <w:t xml:space="preserve">　地域</w:t>
      </w:r>
      <w:r w:rsidR="00FB1DDA">
        <w:rPr>
          <w:rFonts w:eastAsia="ＭＳ ゴシック" w:hint="eastAsia"/>
          <w:b/>
          <w:bCs/>
          <w:sz w:val="27"/>
        </w:rPr>
        <w:t>ふくし</w:t>
      </w:r>
      <w:r w:rsidR="00D60D87" w:rsidRPr="00D60D87">
        <w:rPr>
          <w:rFonts w:eastAsia="ＭＳ ゴシック"/>
          <w:b/>
          <w:bCs/>
          <w:sz w:val="27"/>
        </w:rPr>
        <w:t>募金</w:t>
      </w:r>
      <w:r w:rsidR="00AC7312">
        <w:rPr>
          <w:rFonts w:eastAsia="ＭＳ ゴシック" w:hint="eastAsia"/>
          <w:b/>
          <w:bCs/>
          <w:sz w:val="27"/>
        </w:rPr>
        <w:t>事業</w:t>
      </w:r>
    </w:p>
    <w:p w14:paraId="68A9EF02" w14:textId="6EAAEEFB" w:rsidR="00D60D87" w:rsidRPr="00D60D87" w:rsidRDefault="00D60D87" w:rsidP="00D60D87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D60D87">
        <w:rPr>
          <w:rFonts w:eastAsia="ＭＳ ゴシック" w:hint="eastAsia"/>
          <w:b/>
          <w:bCs/>
          <w:sz w:val="27"/>
        </w:rPr>
        <w:t>校区福祉委員会活動助成及び地域福祉活動支援助成</w:t>
      </w:r>
    </w:p>
    <w:p w14:paraId="7EC60E14" w14:textId="1D3C2620" w:rsidR="004C5B08" w:rsidRPr="00DA27FF" w:rsidRDefault="00CD6C6D" w:rsidP="001E612A">
      <w:pPr>
        <w:spacing w:line="360" w:lineRule="auto"/>
        <w:jc w:val="center"/>
        <w:rPr>
          <w:rFonts w:eastAsia="ＭＳ ゴシック"/>
          <w:sz w:val="27"/>
          <w:shd w:val="clear" w:color="auto" w:fill="FFFFFF" w:themeFill="background1"/>
        </w:rPr>
      </w:pPr>
      <w:r>
        <w:rPr>
          <w:rFonts w:eastAsia="ＭＳ ゴシック" w:hint="eastAsia"/>
          <w:noProof/>
          <w:sz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E22FC" wp14:editId="46FB1F77">
                <wp:simplePos x="0" y="0"/>
                <wp:positionH relativeFrom="column">
                  <wp:posOffset>3326130</wp:posOffset>
                </wp:positionH>
                <wp:positionV relativeFrom="paragraph">
                  <wp:posOffset>2961640</wp:posOffset>
                </wp:positionV>
                <wp:extent cx="2790825" cy="619125"/>
                <wp:effectExtent l="0" t="76200" r="28575" b="28575"/>
                <wp:wrapNone/>
                <wp:docPr id="1707568956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19125"/>
                        </a:xfrm>
                        <a:prstGeom prst="wedgeRoundRectCallout">
                          <a:avLst>
                            <a:gd name="adj1" fmla="val -21266"/>
                            <a:gd name="adj2" fmla="val -603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2BF17" w14:textId="77777777" w:rsidR="00E9186E" w:rsidRDefault="00E9186E" w:rsidP="00E9186E">
                            <w:pPr>
                              <w:keepNext/>
                              <w:suppressAutoHyphens/>
                              <w:outlineLvl w:val="0"/>
                              <w:rPr>
                                <w:rFonts w:asciiTheme="majorEastAsia" w:eastAsiaTheme="majorEastAsia" w:hAnsiTheme="majorEastAsia" w:cstheme="majorBidi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9186E">
                              <w:rPr>
                                <w:rFonts w:asciiTheme="majorEastAsia" w:eastAsiaTheme="majorEastAsia" w:hAnsiTheme="majorEastAsia" w:cstheme="majorBidi" w:hint="eastAsia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➀福祉人材育成に関する経費（管内・管外研修等）</w:t>
                            </w:r>
                          </w:p>
                          <w:p w14:paraId="4D04E0FB" w14:textId="01E69436" w:rsidR="00E9186E" w:rsidRPr="00E9186E" w:rsidRDefault="00E9186E" w:rsidP="00E9186E">
                            <w:pPr>
                              <w:keepNext/>
                              <w:suppressAutoHyphens/>
                              <w:outlineLvl w:val="0"/>
                              <w:rPr>
                                <w:rFonts w:asciiTheme="majorEastAsia" w:eastAsiaTheme="majorEastAsia" w:hAnsiTheme="majorEastAsia" w:cstheme="majorBidi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9186E">
                              <w:rPr>
                                <w:rFonts w:asciiTheme="majorEastAsia" w:eastAsiaTheme="majorEastAsia" w:hAnsiTheme="majorEastAsia" w:cs="Century" w:hint="eastAsia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➁広報・啓発に関する経費</w:t>
                            </w:r>
                            <w:r>
                              <w:rPr>
                                <w:rFonts w:asciiTheme="majorEastAsia" w:eastAsiaTheme="majorEastAsia" w:hAnsiTheme="majorEastAsia" w:cs="Century" w:hint="eastAsia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AA5C6A8" w14:textId="3C7E1AE3" w:rsidR="00E9186E" w:rsidRPr="00E9186E" w:rsidRDefault="00E9186E" w:rsidP="00E9186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E22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261.9pt;margin-top:233.2pt;width:219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" adj="6207,-2237" fillcolor="white [3212]" strokecolor="black [3213]" strokeweight="2pt">
                <v:textbox>
                  <w:txbxContent>
                    <w:p w14:paraId="1AD2BF17" w14:textId="77777777" w:rsidR="00E9186E" w:rsidRDefault="00E9186E" w:rsidP="00E9186E">
                      <w:pPr>
                        <w:keepNext/>
                        <w:suppressAutoHyphens/>
                        <w:outlineLvl w:val="0"/>
                        <w:rPr>
                          <w:rFonts w:asciiTheme="majorEastAsia" w:eastAsiaTheme="majorEastAsia" w:hAnsiTheme="majorEastAsia" w:cstheme="majorBidi"/>
                          <w:color w:val="000000" w:themeColor="text1"/>
                          <w:kern w:val="1"/>
                          <w:sz w:val="18"/>
                          <w:szCs w:val="18"/>
                        </w:rPr>
                      </w:pPr>
                      <w:r w:rsidRPr="00E9186E">
                        <w:rPr>
                          <w:rFonts w:asciiTheme="majorEastAsia" w:eastAsiaTheme="majorEastAsia" w:hAnsiTheme="majorEastAsia" w:cstheme="majorBidi" w:hint="eastAsia"/>
                          <w:color w:val="000000" w:themeColor="text1"/>
                          <w:kern w:val="1"/>
                          <w:sz w:val="18"/>
                          <w:szCs w:val="18"/>
                        </w:rPr>
                        <w:t>➀福祉人材育成に関する経費（管内・管外研修等）</w:t>
                      </w:r>
                    </w:p>
                    <w:p w14:paraId="4D04E0FB" w14:textId="01E69436" w:rsidR="00E9186E" w:rsidRPr="00E9186E" w:rsidRDefault="00E9186E" w:rsidP="00E9186E">
                      <w:pPr>
                        <w:keepNext/>
                        <w:suppressAutoHyphens/>
                        <w:outlineLvl w:val="0"/>
                        <w:rPr>
                          <w:rFonts w:asciiTheme="majorEastAsia" w:eastAsiaTheme="majorEastAsia" w:hAnsiTheme="majorEastAsia" w:cstheme="majorBidi"/>
                          <w:color w:val="000000" w:themeColor="text1"/>
                          <w:kern w:val="1"/>
                          <w:sz w:val="18"/>
                          <w:szCs w:val="18"/>
                        </w:rPr>
                      </w:pPr>
                      <w:r w:rsidRPr="00E9186E">
                        <w:rPr>
                          <w:rFonts w:asciiTheme="majorEastAsia" w:eastAsiaTheme="majorEastAsia" w:hAnsiTheme="majorEastAsia" w:cs="Century" w:hint="eastAsia"/>
                          <w:color w:val="000000" w:themeColor="text1"/>
                          <w:kern w:val="1"/>
                          <w:sz w:val="18"/>
                          <w:szCs w:val="18"/>
                        </w:rPr>
                        <w:t>➁広報・啓発に関する経費</w:t>
                      </w:r>
                      <w:r>
                        <w:rPr>
                          <w:rFonts w:asciiTheme="majorEastAsia" w:eastAsiaTheme="majorEastAsia" w:hAnsiTheme="majorEastAsia" w:cs="Century" w:hint="eastAsia"/>
                          <w:color w:val="000000" w:themeColor="text1"/>
                          <w:kern w:val="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AA5C6A8" w14:textId="3C7E1AE3" w:rsidR="00E9186E" w:rsidRPr="00E9186E" w:rsidRDefault="00E9186E" w:rsidP="00E9186E">
                      <w:pPr>
                        <w:jc w:val="center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B08" w:rsidRPr="00DA27FF">
        <w:rPr>
          <w:rFonts w:eastAsia="ＭＳ ゴシック" w:hint="eastAsia"/>
          <w:b/>
          <w:bCs/>
          <w:sz w:val="27"/>
          <w:shd w:val="clear" w:color="auto" w:fill="FFFFFF" w:themeFill="background1"/>
        </w:rPr>
        <w:t>申</w:t>
      </w:r>
      <w:r w:rsidR="001E612A" w:rsidRPr="00DA27FF">
        <w:rPr>
          <w:rFonts w:eastAsia="ＭＳ ゴシック" w:hint="eastAsia"/>
          <w:b/>
          <w:bCs/>
          <w:sz w:val="27"/>
          <w:shd w:val="clear" w:color="auto" w:fill="FFFFFF" w:themeFill="background1"/>
        </w:rPr>
        <w:t xml:space="preserve"> </w:t>
      </w:r>
      <w:r w:rsidR="004C5B08" w:rsidRPr="00DA27FF">
        <w:rPr>
          <w:rFonts w:eastAsia="ＭＳ ゴシック" w:hint="eastAsia"/>
          <w:b/>
          <w:bCs/>
          <w:sz w:val="27"/>
          <w:shd w:val="clear" w:color="auto" w:fill="FFFFFF" w:themeFill="background1"/>
        </w:rPr>
        <w:t>請</w:t>
      </w:r>
      <w:r w:rsidR="001E612A" w:rsidRPr="00DA27FF">
        <w:rPr>
          <w:rFonts w:eastAsia="ＭＳ ゴシック" w:hint="eastAsia"/>
          <w:b/>
          <w:bCs/>
          <w:sz w:val="27"/>
          <w:shd w:val="clear" w:color="auto" w:fill="FFFFFF" w:themeFill="background1"/>
        </w:rPr>
        <w:t xml:space="preserve"> </w:t>
      </w:r>
      <w:r w:rsidR="004C5B08" w:rsidRPr="00DA27FF">
        <w:rPr>
          <w:rFonts w:eastAsia="ＭＳ ゴシック" w:hint="eastAsia"/>
          <w:b/>
          <w:bCs/>
          <w:sz w:val="27"/>
          <w:shd w:val="clear" w:color="auto" w:fill="FFFFFF" w:themeFill="background1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2125"/>
        <w:gridCol w:w="1656"/>
        <w:gridCol w:w="4071"/>
      </w:tblGrid>
      <w:tr w:rsidR="00CD6C6D" w14:paraId="40221C5A" w14:textId="77777777" w:rsidTr="00D60D87">
        <w:trPr>
          <w:cantSplit/>
          <w:trHeight w:val="645"/>
        </w:trPr>
        <w:tc>
          <w:tcPr>
            <w:tcW w:w="1233" w:type="dxa"/>
            <w:vMerge w:val="restart"/>
            <w:vAlign w:val="center"/>
          </w:tcPr>
          <w:p w14:paraId="0F1706C9" w14:textId="278F4B87" w:rsidR="00326C3C" w:rsidRDefault="004F09CF" w:rsidP="00D60D87">
            <w:pPr>
              <w:jc w:val="center"/>
              <w:rPr>
                <w:rFonts w:eastAsia="ＭＳ ゴシック"/>
                <w:sz w:val="23"/>
              </w:rPr>
            </w:pPr>
            <w:r w:rsidRPr="00DA27FF">
              <w:rPr>
                <w:rFonts w:eastAsia="ＭＳ ゴシック" w:hint="eastAsia"/>
                <w:noProof/>
                <w:sz w:val="23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04B722" wp14:editId="46A63A1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-970915</wp:posOffset>
                      </wp:positionV>
                      <wp:extent cx="981075" cy="962025"/>
                      <wp:effectExtent l="0" t="0" r="333375" b="28575"/>
                      <wp:wrapNone/>
                      <wp:docPr id="555214883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962025"/>
                              </a:xfrm>
                              <a:prstGeom prst="wedgeRoundRectCallout">
                                <a:avLst>
                                  <a:gd name="adj1" fmla="val 79588"/>
                                  <a:gd name="adj2" fmla="val 4957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B89538" w14:textId="2C62E309" w:rsidR="00E9186E" w:rsidRDefault="00E9186E" w:rsidP="00E918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校区福祉委員会の活動に限る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B722" id="_x0000_s1028" type="#_x0000_t62" style="position:absolute;left:0;text-align:left;margin-left:-39.6pt;margin-top:-76.45pt;width:77.2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" adj="27991,21509" fillcolor="white [3212]" strokecolor="windowText" strokeweight="2pt">
                      <v:textbox>
                        <w:txbxContent>
                          <w:p w14:paraId="5BB89538" w14:textId="2C62E309" w:rsidR="00E9186E" w:rsidRDefault="00E9186E" w:rsidP="00E91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校区福祉委員会の活動に限る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6C3C">
              <w:rPr>
                <w:rFonts w:eastAsia="ＭＳ ゴシック" w:hint="eastAsia"/>
                <w:sz w:val="23"/>
              </w:rPr>
              <w:t>事業</w:t>
            </w:r>
          </w:p>
          <w:p w14:paraId="016C07B1" w14:textId="77777777" w:rsidR="00326C3C" w:rsidRDefault="00326C3C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286FCD65" w14:textId="0A2877F9" w:rsidR="00326C3C" w:rsidRDefault="00326C3C" w:rsidP="00753641">
            <w:pPr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2127" w:type="dxa"/>
            <w:vAlign w:val="center"/>
          </w:tcPr>
          <w:p w14:paraId="64276917" w14:textId="0DFE573C" w:rsidR="00326C3C" w:rsidRDefault="00FB1DDA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EFF355" wp14:editId="553A75F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200025</wp:posOffset>
                      </wp:positionV>
                      <wp:extent cx="1187450" cy="396875"/>
                      <wp:effectExtent l="12065" t="9525" r="10160" b="12700"/>
                      <wp:wrapNone/>
                      <wp:docPr id="134894853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39687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39CA3E" w14:textId="77777777" w:rsidR="00326C3C" w:rsidRPr="0082130D" w:rsidRDefault="00326C3C" w:rsidP="0082130D"/>
                              </w:txbxContent>
                            </wps:txbx>
                            <wps:bodyPr rot="0" vert="horz" wrap="square" lIns="55440" tIns="27720" rIns="51840" bIns="27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FF3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9" type="#_x0000_t185" style="position:absolute;left:0;text-align:left;margin-left:.95pt;margin-top:15.75pt;width:93.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" adj="2763">
                      <v:textbox inset="1.54mm,.77mm,1.44mm,.77mm">
                        <w:txbxContent>
                          <w:p w14:paraId="7039CA3E" w14:textId="77777777" w:rsidR="00326C3C" w:rsidRPr="0082130D" w:rsidRDefault="00326C3C" w:rsidP="0082130D"/>
                        </w:txbxContent>
                      </v:textbox>
                    </v:shape>
                  </w:pict>
                </mc:Fallback>
              </mc:AlternateContent>
            </w:r>
            <w:r w:rsidR="00326C3C">
              <w:rPr>
                <w:rFonts w:eastAsia="ＭＳ ゴシック" w:hint="eastAsia"/>
                <w:sz w:val="23"/>
              </w:rPr>
              <w:t>事業区分</w:t>
            </w:r>
          </w:p>
          <w:p w14:paraId="56F7950C" w14:textId="62D29312" w:rsidR="00326C3C" w:rsidRDefault="00FB1DDA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6A5AC" wp14:editId="6C465FB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-3175</wp:posOffset>
                      </wp:positionV>
                      <wp:extent cx="1066800" cy="396875"/>
                      <wp:effectExtent l="1905" t="0" r="0" b="0"/>
                      <wp:wrapNone/>
                      <wp:docPr id="15369619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1BC52" w14:textId="77777777" w:rsidR="0082130D" w:rsidRPr="00006FFE" w:rsidRDefault="0082130D" w:rsidP="0082130D">
                                  <w:pPr>
                                    <w:pStyle w:val="aa"/>
                                    <w:rPr>
                                      <w:sz w:val="20"/>
                                    </w:rPr>
                                  </w:pPr>
                                  <w:r w:rsidRPr="00006FFE">
                                    <w:rPr>
                                      <w:rFonts w:hint="eastAsia"/>
                                      <w:sz w:val="20"/>
                                    </w:rPr>
                                    <w:t>あてはまる番号に○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  <w:r w:rsidRPr="00006FFE">
                                    <w:rPr>
                                      <w:rFonts w:hint="eastAsia"/>
                                      <w:sz w:val="20"/>
                                    </w:rPr>
                                    <w:t>をして下さい。</w:t>
                                  </w:r>
                                </w:p>
                                <w:p w14:paraId="4F52618A" w14:textId="77777777" w:rsidR="0082130D" w:rsidRPr="0082130D" w:rsidRDefault="0082130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6A5AC" id="Text Box 9" o:spid="_x0000_s1030" type="#_x0000_t202" style="position:absolute;left:0;text-align:left;margin-left:6.15pt;margin-top:-.25pt;width:84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" filled="f" stroked="f">
                      <v:textbox inset="5.85pt,.7pt,5.85pt,.7pt">
                        <w:txbxContent>
                          <w:p w14:paraId="3D71BC52" w14:textId="77777777" w:rsidR="0082130D" w:rsidRPr="00006FFE" w:rsidRDefault="0082130D" w:rsidP="0082130D">
                            <w:pPr>
                              <w:pStyle w:val="aa"/>
                              <w:rPr>
                                <w:sz w:val="20"/>
                              </w:rPr>
                            </w:pPr>
                            <w:r w:rsidRPr="00006FFE">
                              <w:rPr>
                                <w:rFonts w:hint="eastAsia"/>
                                <w:sz w:val="20"/>
                              </w:rPr>
                              <w:t>あてはまる番号に○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  <w:r w:rsidRPr="00006FFE">
                              <w:rPr>
                                <w:rFonts w:hint="eastAsia"/>
                                <w:sz w:val="20"/>
                              </w:rPr>
                              <w:t>をして下さい。</w:t>
                            </w:r>
                          </w:p>
                          <w:p w14:paraId="4F52618A" w14:textId="77777777" w:rsidR="0082130D" w:rsidRPr="0082130D" w:rsidRDefault="0082130D"/>
                        </w:txbxContent>
                      </v:textbox>
                    </v:shape>
                  </w:pict>
                </mc:Fallback>
              </mc:AlternateContent>
            </w:r>
          </w:p>
          <w:p w14:paraId="731DCEEA" w14:textId="77777777" w:rsidR="00326C3C" w:rsidRDefault="00326C3C" w:rsidP="00D60D87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5908" w:type="dxa"/>
            <w:gridSpan w:val="2"/>
            <w:tcBorders>
              <w:bottom w:val="dashed" w:sz="4" w:space="0" w:color="auto"/>
            </w:tcBorders>
            <w:vAlign w:val="center"/>
          </w:tcPr>
          <w:p w14:paraId="7E6353F9" w14:textId="3BCB2408" w:rsidR="00D60D87" w:rsidRPr="00D60D87" w:rsidRDefault="003A471C" w:rsidP="00D60D8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ED1EF8" wp14:editId="4C97F72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-21590</wp:posOffset>
                      </wp:positionV>
                      <wp:extent cx="257175" cy="247650"/>
                      <wp:effectExtent l="0" t="0" r="28575" b="19050"/>
                      <wp:wrapNone/>
                      <wp:docPr id="164268769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E13DE" id="楕円 1" o:spid="_x0000_s1026" style="position:absolute;left:0;text-align:left;margin-left:19.3pt;margin-top:-1.7pt;width:20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" filled="f" strokecolor="black [3213]" strokeweight="1.5pt"/>
                  </w:pict>
                </mc:Fallback>
              </mc:AlternateContent>
            </w:r>
            <w:r w:rsidR="00D60D87" w:rsidRPr="00D60D87">
              <w:rPr>
                <w:rFonts w:eastAsia="ＭＳ ゴシック" w:hint="eastAsia"/>
                <w:sz w:val="23"/>
              </w:rPr>
              <w:t>（１</w:t>
            </w:r>
            <w:r w:rsidR="00D60D87" w:rsidRPr="00D60D87">
              <w:rPr>
                <w:rFonts w:eastAsia="ＭＳ ゴシック"/>
                <w:sz w:val="23"/>
              </w:rPr>
              <w:t>）校区福祉委員会</w:t>
            </w:r>
            <w:r w:rsidR="00D60D87" w:rsidRPr="00D60D87">
              <w:rPr>
                <w:rFonts w:eastAsia="ＭＳ ゴシック" w:hint="eastAsia"/>
                <w:sz w:val="23"/>
              </w:rPr>
              <w:t>活動助成</w:t>
            </w:r>
          </w:p>
          <w:p w14:paraId="30A835BB" w14:textId="2E5878A7" w:rsidR="00326C3C" w:rsidRPr="00D60D87" w:rsidRDefault="003A471C" w:rsidP="00D60D8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B9C08C" wp14:editId="7AAA8C6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33655</wp:posOffset>
                      </wp:positionV>
                      <wp:extent cx="238125" cy="219075"/>
                      <wp:effectExtent l="0" t="0" r="28575" b="28575"/>
                      <wp:wrapNone/>
                      <wp:docPr id="37890004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5F6B6" id="楕円 1" o:spid="_x0000_s1026" style="position:absolute;left:0;text-align:left;margin-left:20.05pt;margin-top:2.65pt;width:18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" filled="f" strokecolor="windowText" strokeweight="1.5pt"/>
                  </w:pict>
                </mc:Fallback>
              </mc:AlternateContent>
            </w:r>
            <w:r w:rsidR="00D60D87" w:rsidRPr="00D60D87">
              <w:rPr>
                <w:rFonts w:eastAsia="ＭＳ ゴシック"/>
                <w:sz w:val="23"/>
              </w:rPr>
              <w:t>（２）</w:t>
            </w:r>
            <w:r w:rsidR="00D60D87" w:rsidRPr="00D60D87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</w:tc>
      </w:tr>
      <w:tr w:rsidR="00CD6C6D" w14:paraId="1E2309EF" w14:textId="59206818" w:rsidTr="00D60D87">
        <w:trPr>
          <w:cantSplit/>
          <w:trHeight w:val="2674"/>
        </w:trPr>
        <w:tc>
          <w:tcPr>
            <w:tcW w:w="1233" w:type="dxa"/>
            <w:vMerge/>
            <w:vAlign w:val="center"/>
          </w:tcPr>
          <w:p w14:paraId="77A6853B" w14:textId="77777777" w:rsidR="00D60D87" w:rsidRDefault="00D60D87" w:rsidP="00D60D87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14:paraId="4C3D6271" w14:textId="5737F222" w:rsidR="00D60D87" w:rsidRPr="00D60D87" w:rsidRDefault="00D60D87" w:rsidP="00D60D87">
            <w:pPr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 w:hint="eastAsia"/>
                <w:sz w:val="23"/>
              </w:rPr>
              <w:t>（１</w:t>
            </w:r>
            <w:r w:rsidRPr="00D60D87">
              <w:rPr>
                <w:rFonts w:eastAsia="ＭＳ ゴシック"/>
                <w:sz w:val="23"/>
              </w:rPr>
              <w:t>）校区福祉委員会</w:t>
            </w:r>
            <w:r w:rsidRPr="00D60D87">
              <w:rPr>
                <w:rFonts w:eastAsia="ＭＳ ゴシック" w:hint="eastAsia"/>
                <w:sz w:val="23"/>
              </w:rPr>
              <w:t>活動助成</w:t>
            </w:r>
          </w:p>
          <w:p w14:paraId="4822BD3D" w14:textId="12DA9227" w:rsidR="006A60F3" w:rsidRDefault="006A60F3" w:rsidP="006A60F3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・活動費</w:t>
            </w:r>
          </w:p>
          <w:p w14:paraId="02EC2CE6" w14:textId="3BF677F7" w:rsidR="006A60F3" w:rsidRDefault="006A60F3" w:rsidP="00CD6C6D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いきいきサロン</w:t>
            </w:r>
            <w:r w:rsidR="00CD6C6D">
              <w:rPr>
                <w:rFonts w:eastAsia="ＭＳ ゴシック" w:hint="eastAsia"/>
                <w:sz w:val="23"/>
              </w:rPr>
              <w:t xml:space="preserve">  </w:t>
            </w:r>
            <w:r w:rsidR="004F09CF">
              <w:rPr>
                <w:rFonts w:eastAsia="ＭＳ ゴシック" w:hint="eastAsia"/>
                <w:sz w:val="23"/>
              </w:rPr>
              <w:t>20</w:t>
            </w:r>
            <w:r>
              <w:rPr>
                <w:rFonts w:eastAsia="ＭＳ ゴシック" w:hint="eastAsia"/>
                <w:sz w:val="23"/>
              </w:rPr>
              <w:t>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76D0B756" w14:textId="708A3F21" w:rsidR="006A60F3" w:rsidRDefault="006A60F3" w:rsidP="00CD6C6D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子育てサロン</w:t>
            </w:r>
            <w:r w:rsidR="00CD6C6D">
              <w:rPr>
                <w:rFonts w:eastAsia="ＭＳ ゴシック" w:hint="eastAsia"/>
                <w:sz w:val="23"/>
              </w:rPr>
              <w:t xml:space="preserve">    </w:t>
            </w:r>
            <w:r w:rsidR="004F09CF">
              <w:rPr>
                <w:rFonts w:eastAsia="ＭＳ ゴシック" w:hint="eastAsia"/>
                <w:sz w:val="23"/>
              </w:rPr>
              <w:t>25</w:t>
            </w:r>
            <w:r>
              <w:rPr>
                <w:rFonts w:eastAsia="ＭＳ ゴシック" w:hint="eastAsia"/>
                <w:sz w:val="23"/>
              </w:rPr>
              <w:t>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3562EAE3" w14:textId="5129470E" w:rsidR="006A60F3" w:rsidRDefault="006A60F3" w:rsidP="00CD6C6D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世代間交流</w:t>
            </w:r>
            <w:r w:rsidR="00CD6C6D">
              <w:rPr>
                <w:rFonts w:eastAsia="ＭＳ ゴシック" w:hint="eastAsia"/>
                <w:sz w:val="23"/>
              </w:rPr>
              <w:t xml:space="preserve">      </w:t>
            </w:r>
            <w:r w:rsidR="004F09CF">
              <w:rPr>
                <w:rFonts w:eastAsia="ＭＳ ゴシック" w:hint="eastAsia"/>
                <w:sz w:val="23"/>
              </w:rPr>
              <w:t>30</w:t>
            </w:r>
            <w:r>
              <w:rPr>
                <w:rFonts w:eastAsia="ＭＳ ゴシック" w:hint="eastAsia"/>
                <w:sz w:val="23"/>
              </w:rPr>
              <w:t>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2ED9E686" w14:textId="4FEF907C" w:rsidR="006A60F3" w:rsidRDefault="006A60F3" w:rsidP="006A60F3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・会議費</w:t>
            </w:r>
          </w:p>
          <w:p w14:paraId="786D7745" w14:textId="6B1DA6CD" w:rsidR="006A60F3" w:rsidRDefault="006A60F3" w:rsidP="006A60F3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役員会、定例会　</w:t>
            </w:r>
            <w:r w:rsidR="004F09CF">
              <w:rPr>
                <w:rFonts w:eastAsia="ＭＳ ゴシック" w:hint="eastAsia"/>
                <w:sz w:val="23"/>
              </w:rPr>
              <w:t>会場代、</w:t>
            </w:r>
            <w:r>
              <w:rPr>
                <w:rFonts w:eastAsia="ＭＳ ゴシック" w:hint="eastAsia"/>
                <w:sz w:val="23"/>
              </w:rPr>
              <w:t>資料代</w:t>
            </w:r>
          </w:p>
          <w:p w14:paraId="7EE01F24" w14:textId="46F2317C" w:rsidR="00DA27FF" w:rsidRDefault="006A60F3" w:rsidP="004F09CF">
            <w:pPr>
              <w:ind w:firstLineChars="800" w:firstLine="184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2</w:t>
            </w:r>
            <w:r w:rsidR="004F09CF">
              <w:rPr>
                <w:rFonts w:eastAsia="ＭＳ ゴシック" w:hint="eastAsia"/>
                <w:sz w:val="23"/>
              </w:rPr>
              <w:t>5</w:t>
            </w:r>
            <w:r>
              <w:rPr>
                <w:rFonts w:eastAsia="ＭＳ ゴシック" w:hint="eastAsia"/>
                <w:sz w:val="23"/>
              </w:rPr>
              <w:t>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342603E7" w14:textId="77777777" w:rsidR="004F09CF" w:rsidRDefault="004F09CF" w:rsidP="004F09CF">
            <w:pPr>
              <w:ind w:firstLineChars="800" w:firstLine="1840"/>
              <w:rPr>
                <w:rFonts w:eastAsia="ＭＳ ゴシック"/>
                <w:sz w:val="23"/>
              </w:rPr>
            </w:pPr>
          </w:p>
          <w:p w14:paraId="43E0B240" w14:textId="7B809849" w:rsidR="003A471C" w:rsidRPr="00A904C3" w:rsidRDefault="003A471C" w:rsidP="00CD6C6D">
            <w:pPr>
              <w:ind w:firstLineChars="50" w:firstLine="115"/>
              <w:rPr>
                <w:rFonts w:eastAsia="ＭＳ ゴシック"/>
                <w:sz w:val="23"/>
              </w:rPr>
            </w:pPr>
            <w:r w:rsidRPr="00CD6C6D">
              <w:rPr>
                <w:rFonts w:eastAsia="ＭＳ ゴシック" w:hint="eastAsia"/>
                <w:sz w:val="23"/>
                <w:shd w:val="pct15" w:color="auto" w:fill="FFFFFF"/>
              </w:rPr>
              <w:t>※資料別添可</w:t>
            </w:r>
          </w:p>
        </w:tc>
        <w:tc>
          <w:tcPr>
            <w:tcW w:w="4207" w:type="dxa"/>
            <w:tcBorders>
              <w:bottom w:val="dashed" w:sz="4" w:space="0" w:color="auto"/>
            </w:tcBorders>
            <w:vAlign w:val="center"/>
          </w:tcPr>
          <w:p w14:paraId="25C7C750" w14:textId="6D77C55C" w:rsidR="00D60D87" w:rsidRPr="00D60D87" w:rsidRDefault="00D60D87" w:rsidP="00D60D87">
            <w:pPr>
              <w:jc w:val="left"/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/>
                <w:sz w:val="23"/>
              </w:rPr>
              <w:t>（２）</w:t>
            </w:r>
            <w:r w:rsidRPr="00D60D87">
              <w:rPr>
                <w:rFonts w:eastAsia="ＭＳ ゴシック" w:hint="eastAsia"/>
                <w:sz w:val="23"/>
              </w:rPr>
              <w:t>地域福祉活動支援助成</w:t>
            </w:r>
          </w:p>
          <w:p w14:paraId="47E605D4" w14:textId="77777777" w:rsidR="00CD6C6D" w:rsidRDefault="00CD6C6D" w:rsidP="00CD6C6D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・研修費</w:t>
            </w:r>
          </w:p>
          <w:p w14:paraId="1110A84C" w14:textId="376266B0" w:rsidR="00CD6C6D" w:rsidRDefault="00CD6C6D" w:rsidP="00CD6C6D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管内研修</w:t>
            </w:r>
            <w:r>
              <w:rPr>
                <w:rFonts w:eastAsia="ＭＳ ゴシック" w:hint="eastAsia"/>
                <w:sz w:val="23"/>
              </w:rPr>
              <w:t xml:space="preserve">  </w:t>
            </w:r>
            <w:r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30,000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416C0B9D" w14:textId="0411EA42" w:rsidR="00CD6C6D" w:rsidRDefault="00CD6C6D" w:rsidP="00CD6C6D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管外研修</w:t>
            </w:r>
            <w:r>
              <w:rPr>
                <w:rFonts w:eastAsia="ＭＳ ゴシック" w:hint="eastAsia"/>
                <w:sz w:val="23"/>
              </w:rPr>
              <w:t xml:space="preserve">  </w:t>
            </w:r>
            <w:r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60,000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69064FEA" w14:textId="025634C6" w:rsidR="00CD6C6D" w:rsidRDefault="00CD6C6D" w:rsidP="00CD6C6D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・広報費</w:t>
            </w:r>
          </w:p>
          <w:p w14:paraId="467F4182" w14:textId="7AF0DEB8" w:rsidR="00CD6C6D" w:rsidRDefault="00CD6C6D" w:rsidP="00CD6C6D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啓発チラシ　</w:t>
            </w:r>
            <w:r>
              <w:rPr>
                <w:rFonts w:eastAsia="ＭＳ ゴシック" w:hint="eastAsia"/>
                <w:sz w:val="23"/>
              </w:rPr>
              <w:t>10,000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0CCD0197" w14:textId="2FC2C0B1" w:rsidR="004F09CF" w:rsidRDefault="00624F82" w:rsidP="004F09CF">
            <w:pPr>
              <w:ind w:firstLineChars="100" w:firstLine="230"/>
              <w:rPr>
                <w:rFonts w:eastAsia="ＭＳ ゴシック"/>
                <w:sz w:val="23"/>
                <w:shd w:val="pct15" w:color="auto" w:fill="FFFFFF"/>
              </w:rPr>
            </w:pPr>
            <w:r w:rsidRPr="00CD6C6D">
              <w:rPr>
                <w:rFonts w:eastAsia="ＭＳ ゴシック" w:hint="eastAsia"/>
                <w:sz w:val="23"/>
                <w:shd w:val="pct15" w:color="auto" w:fill="FFFFFF"/>
              </w:rPr>
              <w:t>※資料別添可</w:t>
            </w:r>
          </w:p>
          <w:p w14:paraId="586B5532" w14:textId="77777777" w:rsidR="004F09CF" w:rsidRDefault="004F09CF" w:rsidP="004F09CF">
            <w:pPr>
              <w:ind w:firstLineChars="100" w:firstLine="230"/>
              <w:rPr>
                <w:rFonts w:eastAsia="ＭＳ ゴシック"/>
                <w:sz w:val="23"/>
              </w:rPr>
            </w:pPr>
          </w:p>
          <w:p w14:paraId="5F5C56BE" w14:textId="310D0783" w:rsidR="00D60D87" w:rsidRPr="003A471C" w:rsidRDefault="003A471C" w:rsidP="00D60D87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※</w:t>
            </w:r>
            <w:r w:rsidR="00E9186E">
              <w:rPr>
                <w:rFonts w:eastAsia="ＭＳ ゴシック" w:hint="eastAsia"/>
                <w:sz w:val="23"/>
              </w:rPr>
              <w:t>支出可能な</w:t>
            </w:r>
            <w:r>
              <w:rPr>
                <w:rFonts w:eastAsia="ＭＳ ゴシック" w:hint="eastAsia"/>
                <w:sz w:val="23"/>
              </w:rPr>
              <w:t>使途は実施要項の通り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</w:p>
          <w:p w14:paraId="54651166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33A84523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B4643D9" w14:textId="02AE5B49" w:rsidR="00E9186E" w:rsidRPr="00D60D87" w:rsidRDefault="00E9186E" w:rsidP="00D60D87">
            <w:pPr>
              <w:rPr>
                <w:rFonts w:eastAsia="ＭＳ ゴシック"/>
                <w:sz w:val="23"/>
              </w:rPr>
            </w:pPr>
          </w:p>
        </w:tc>
      </w:tr>
      <w:tr w:rsidR="00CD6C6D" w14:paraId="0363060E" w14:textId="4E1B97CA" w:rsidTr="00D60D87">
        <w:trPr>
          <w:trHeight w:val="1049"/>
        </w:trPr>
        <w:tc>
          <w:tcPr>
            <w:tcW w:w="1233" w:type="dxa"/>
            <w:vAlign w:val="center"/>
          </w:tcPr>
          <w:p w14:paraId="4140D0A5" w14:textId="14AF6EA9" w:rsidR="00D60D87" w:rsidRDefault="00D60D87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E9113F8" w14:textId="77777777" w:rsidR="00D60D87" w:rsidRDefault="00D60D87" w:rsidP="00753641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3828" w:type="dxa"/>
            <w:gridSpan w:val="2"/>
            <w:vAlign w:val="center"/>
          </w:tcPr>
          <w:p w14:paraId="4EB7FC9E" w14:textId="53C8C603" w:rsidR="00D60D87" w:rsidRPr="00D60D87" w:rsidRDefault="003A471C" w:rsidP="00D60D87">
            <w:pPr>
              <w:rPr>
                <w:rFonts w:eastAsia="ＭＳ ゴシック"/>
                <w:b/>
                <w:sz w:val="24"/>
                <w:u w:val="double"/>
              </w:rPr>
            </w:pPr>
            <w:r w:rsidRPr="003A471C">
              <w:rPr>
                <w:rFonts w:eastAsia="ＭＳ ゴシック" w:hint="eastAsia"/>
                <w:b/>
                <w:sz w:val="24"/>
              </w:rPr>
              <w:t xml:space="preserve">合計　</w:t>
            </w:r>
            <w:r w:rsidRPr="003A471C">
              <w:rPr>
                <w:rFonts w:eastAsia="ＭＳ ゴシック" w:hint="eastAsia"/>
                <w:b/>
                <w:sz w:val="24"/>
                <w:u w:val="double"/>
              </w:rPr>
              <w:t xml:space="preserve">　</w:t>
            </w:r>
            <w:r w:rsidR="006A60F3">
              <w:rPr>
                <w:rFonts w:eastAsia="ＭＳ ゴシック" w:hint="eastAsia"/>
                <w:b/>
                <w:sz w:val="24"/>
                <w:u w:val="double"/>
              </w:rPr>
              <w:t xml:space="preserve">        </w:t>
            </w:r>
            <w:r w:rsidR="00DA27FF">
              <w:rPr>
                <w:rFonts w:eastAsia="ＭＳ ゴシック" w:hint="eastAsia"/>
                <w:b/>
                <w:sz w:val="24"/>
                <w:u w:val="double"/>
              </w:rPr>
              <w:t>10</w:t>
            </w:r>
            <w:r w:rsidR="006A60F3">
              <w:rPr>
                <w:rFonts w:eastAsia="ＭＳ ゴシック" w:hint="eastAsia"/>
                <w:b/>
                <w:sz w:val="24"/>
                <w:u w:val="double"/>
              </w:rPr>
              <w:t>0,000</w:t>
            </w:r>
            <w:r w:rsidRPr="003A471C">
              <w:rPr>
                <w:rFonts w:eastAsia="ＭＳ ゴシック" w:hint="eastAsia"/>
                <w:b/>
                <w:sz w:val="24"/>
                <w:u w:val="double"/>
              </w:rPr>
              <w:t xml:space="preserve">　　円</w:t>
            </w:r>
          </w:p>
        </w:tc>
        <w:tc>
          <w:tcPr>
            <w:tcW w:w="4207" w:type="dxa"/>
            <w:vAlign w:val="center"/>
          </w:tcPr>
          <w:p w14:paraId="139B035E" w14:textId="421BC1B8" w:rsidR="00D60D87" w:rsidRPr="003A63F0" w:rsidRDefault="003A471C" w:rsidP="00D60D87">
            <w:pPr>
              <w:rPr>
                <w:rFonts w:eastAsia="ＭＳ ゴシック"/>
                <w:b/>
                <w:sz w:val="24"/>
                <w:u w:val="double"/>
              </w:rPr>
            </w:pPr>
            <w:r w:rsidRPr="003A471C">
              <w:rPr>
                <w:rFonts w:eastAsia="ＭＳ ゴシック" w:hint="eastAsia"/>
                <w:b/>
                <w:sz w:val="24"/>
              </w:rPr>
              <w:t xml:space="preserve">合計　</w:t>
            </w:r>
            <w:r w:rsidRPr="003A471C">
              <w:rPr>
                <w:rFonts w:eastAsia="ＭＳ ゴシック" w:hint="eastAsia"/>
                <w:b/>
                <w:sz w:val="24"/>
                <w:u w:val="double"/>
              </w:rPr>
              <w:t xml:space="preserve">　　</w:t>
            </w:r>
            <w:r w:rsidR="003A63F0">
              <w:rPr>
                <w:rFonts w:eastAsia="ＭＳ ゴシック" w:hint="eastAsia"/>
                <w:b/>
                <w:sz w:val="24"/>
                <w:u w:val="double"/>
              </w:rPr>
              <w:t xml:space="preserve">        </w:t>
            </w:r>
            <w:r w:rsidRPr="003A471C">
              <w:rPr>
                <w:rFonts w:eastAsia="ＭＳ ゴシック" w:hint="eastAsia"/>
                <w:b/>
                <w:sz w:val="24"/>
                <w:u w:val="double"/>
              </w:rPr>
              <w:t xml:space="preserve">　</w:t>
            </w:r>
            <w:r w:rsidR="003A63F0">
              <w:rPr>
                <w:rFonts w:eastAsia="ＭＳ ゴシック" w:hint="eastAsia"/>
                <w:b/>
                <w:sz w:val="24"/>
                <w:u w:val="double"/>
              </w:rPr>
              <w:t>100,000</w:t>
            </w:r>
            <w:r w:rsidRPr="003A471C">
              <w:rPr>
                <w:rFonts w:eastAsia="ＭＳ ゴシック" w:hint="eastAsia"/>
                <w:b/>
                <w:sz w:val="24"/>
                <w:u w:val="double"/>
              </w:rPr>
              <w:t xml:space="preserve">　円</w:t>
            </w:r>
          </w:p>
        </w:tc>
      </w:tr>
      <w:tr w:rsidR="00CD6C6D" w14:paraId="0C5D90F2" w14:textId="16EC41D4" w:rsidTr="00D60D87">
        <w:trPr>
          <w:trHeight w:val="1427"/>
        </w:trPr>
        <w:tc>
          <w:tcPr>
            <w:tcW w:w="1233" w:type="dxa"/>
            <w:vAlign w:val="center"/>
          </w:tcPr>
          <w:p w14:paraId="08EBF399" w14:textId="05360D4F" w:rsidR="00D60D87" w:rsidRDefault="00DA27FF" w:rsidP="00D60D8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13BB7E" wp14:editId="24330686">
                      <wp:simplePos x="0" y="0"/>
                      <wp:positionH relativeFrom="margin">
                        <wp:posOffset>607060</wp:posOffset>
                      </wp:positionH>
                      <wp:positionV relativeFrom="paragraph">
                        <wp:posOffset>-251460</wp:posOffset>
                      </wp:positionV>
                      <wp:extent cx="2581275" cy="276225"/>
                      <wp:effectExtent l="0" t="0" r="28575" b="123825"/>
                      <wp:wrapNone/>
                      <wp:docPr id="174393947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1625" y="5724525"/>
                                <a:ext cx="2581275" cy="276225"/>
                              </a:xfrm>
                              <a:prstGeom prst="wedgeRoundRectCallout">
                                <a:avLst>
                                  <a:gd name="adj1" fmla="val 9696"/>
                                  <a:gd name="adj2" fmla="val 8299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423E7A" w14:textId="11747476" w:rsidR="006A60F3" w:rsidRPr="00DA27FF" w:rsidRDefault="006A60F3" w:rsidP="006A60F3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21"/>
                                      <w:shd w:val="clear" w:color="auto" w:fill="FFFFFF" w:themeFill="background1"/>
                                    </w:rPr>
                                  </w:pPr>
                                  <w:r w:rsidRPr="00DA27FF">
                                    <w:rPr>
                                      <w:rFonts w:hint="eastAsia"/>
                                      <w:sz w:val="18"/>
                                      <w:szCs w:val="21"/>
                                      <w:shd w:val="clear" w:color="auto" w:fill="FFFFFF" w:themeFill="background1"/>
                                    </w:rPr>
                                    <w:t>前年度の地域ふくし募金の</w:t>
                                  </w:r>
                                  <w:r w:rsidRPr="00DA27FF">
                                    <w:rPr>
                                      <w:rFonts w:hint="eastAsia"/>
                                      <w:sz w:val="18"/>
                                      <w:szCs w:val="21"/>
                                      <w:shd w:val="clear" w:color="auto" w:fill="FFFFFF" w:themeFill="background1"/>
                                    </w:rPr>
                                    <w:t>50</w:t>
                                  </w:r>
                                  <w:r w:rsidRPr="00DA27FF">
                                    <w:rPr>
                                      <w:rFonts w:hint="eastAsia"/>
                                      <w:sz w:val="18"/>
                                      <w:szCs w:val="21"/>
                                      <w:shd w:val="clear" w:color="auto" w:fill="FFFFFF" w:themeFill="background1"/>
                                    </w:rPr>
                                    <w:t>％に相当する額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3BB7E" id="_x0000_s1031" type="#_x0000_t62" style="position:absolute;left:0;text-align:left;margin-left:47.8pt;margin-top:-19.8pt;width:203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" adj="12894,28727" fillcolor="window" strokecolor="windowText" strokeweight="2pt">
                      <v:textbox>
                        <w:txbxContent>
                          <w:p w14:paraId="74423E7A" w14:textId="11747476" w:rsidR="006A60F3" w:rsidRPr="00DA27FF" w:rsidRDefault="006A60F3" w:rsidP="006A60F3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21"/>
                                <w:shd w:val="clear" w:color="auto" w:fill="FFFFFF" w:themeFill="background1"/>
                              </w:rPr>
                            </w:pPr>
                            <w:r w:rsidRPr="00DA27FF">
                              <w:rPr>
                                <w:rFonts w:hint="eastAsia"/>
                                <w:sz w:val="18"/>
                                <w:szCs w:val="21"/>
                                <w:shd w:val="clear" w:color="auto" w:fill="FFFFFF" w:themeFill="background1"/>
                              </w:rPr>
                              <w:t>前年度の地域ふくし募金の</w:t>
                            </w:r>
                            <w:r w:rsidRPr="00DA27FF">
                              <w:rPr>
                                <w:rFonts w:hint="eastAsia"/>
                                <w:sz w:val="18"/>
                                <w:szCs w:val="21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DA27FF">
                              <w:rPr>
                                <w:rFonts w:hint="eastAsia"/>
                                <w:sz w:val="18"/>
                                <w:szCs w:val="21"/>
                                <w:shd w:val="clear" w:color="auto" w:fill="FFFFFF" w:themeFill="background1"/>
                              </w:rPr>
                              <w:t>％に相当する額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60D87">
              <w:rPr>
                <w:rFonts w:eastAsia="ＭＳ ゴシック" w:hint="eastAsia"/>
              </w:rPr>
              <w:t>助　成</w:t>
            </w:r>
          </w:p>
          <w:p w14:paraId="5EECE403" w14:textId="6D34DB0F" w:rsidR="00D60D87" w:rsidRDefault="00D60D87" w:rsidP="00D60D8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3828" w:type="dxa"/>
            <w:gridSpan w:val="2"/>
            <w:vAlign w:val="center"/>
          </w:tcPr>
          <w:p w14:paraId="70807D8D" w14:textId="1DA74D53" w:rsidR="00D60D87" w:rsidRPr="007F60AE" w:rsidRDefault="00D60D87" w:rsidP="00D60D87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</w:t>
            </w:r>
            <w:r w:rsidR="006A60F3">
              <w:rPr>
                <w:rFonts w:eastAsia="ＭＳ ゴシック" w:hint="eastAsia"/>
                <w:b/>
                <w:sz w:val="24"/>
                <w:u w:val="double"/>
              </w:rPr>
              <w:t xml:space="preserve">   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</w:t>
            </w:r>
            <w:r w:rsidR="006A60F3">
              <w:rPr>
                <w:rFonts w:eastAsia="ＭＳ ゴシック" w:hint="eastAsia"/>
                <w:b/>
                <w:sz w:val="24"/>
                <w:u w:val="double"/>
              </w:rPr>
              <w:t xml:space="preserve">   </w:t>
            </w:r>
            <w:r w:rsidR="00DA27FF">
              <w:rPr>
                <w:rFonts w:eastAsia="ＭＳ ゴシック" w:hint="eastAsia"/>
                <w:b/>
                <w:sz w:val="24"/>
                <w:u w:val="double"/>
              </w:rPr>
              <w:t>10</w:t>
            </w:r>
            <w:r w:rsidR="006A60F3" w:rsidRPr="006A60F3">
              <w:rPr>
                <w:rFonts w:eastAsia="ＭＳ ゴシック" w:hint="eastAsia"/>
                <w:b/>
                <w:sz w:val="24"/>
                <w:u w:val="double"/>
              </w:rPr>
              <w:t>0,000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</w:t>
            </w:r>
            <w:r w:rsidR="006A60F3">
              <w:rPr>
                <w:rFonts w:eastAsia="ＭＳ ゴシック" w:hint="eastAsia"/>
                <w:b/>
                <w:sz w:val="24"/>
                <w:u w:val="double"/>
              </w:rPr>
              <w:t xml:space="preserve">  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>円</w:t>
            </w:r>
          </w:p>
        </w:tc>
        <w:tc>
          <w:tcPr>
            <w:tcW w:w="4207" w:type="dxa"/>
            <w:vAlign w:val="center"/>
          </w:tcPr>
          <w:p w14:paraId="00A61EB6" w14:textId="5305C4FE" w:rsidR="00D60D87" w:rsidRPr="007F60AE" w:rsidRDefault="00CD6C6D" w:rsidP="00D60D87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4DC592" wp14:editId="0F90693F">
                      <wp:simplePos x="0" y="0"/>
                      <wp:positionH relativeFrom="margin">
                        <wp:posOffset>1273810</wp:posOffset>
                      </wp:positionH>
                      <wp:positionV relativeFrom="paragraph">
                        <wp:posOffset>-363855</wp:posOffset>
                      </wp:positionV>
                      <wp:extent cx="1257300" cy="295275"/>
                      <wp:effectExtent l="0" t="0" r="19050" b="142875"/>
                      <wp:wrapNone/>
                      <wp:docPr id="1917452110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95275"/>
                              </a:xfrm>
                              <a:prstGeom prst="wedgeRoundRectCallout">
                                <a:avLst>
                                  <a:gd name="adj1" fmla="val 9696"/>
                                  <a:gd name="adj2" fmla="val 8299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724447" w14:textId="4635F69D" w:rsidR="003A63F0" w:rsidRPr="00DA27FF" w:rsidRDefault="003A63F0" w:rsidP="003A63F0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8"/>
                                      <w:szCs w:val="21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  <w:shd w:val="clear" w:color="auto" w:fill="FFFFFF" w:themeFill="background1"/>
                                    </w:rPr>
                                    <w:t>上限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  <w:shd w:val="clear" w:color="auto" w:fill="FFFFFF" w:themeFill="background1"/>
                                    </w:rPr>
                                    <w:t>80,000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  <w:shd w:val="clear" w:color="auto" w:fill="FFFFFF" w:themeFill="background1"/>
                                    </w:rPr>
                                    <w:t>円まで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DC592" id="_x0000_s1032" type="#_x0000_t62" style="position:absolute;left:0;text-align:left;margin-left:100.3pt;margin-top:-28.65pt;width:99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" adj="12894,28727" fillcolor="window" strokecolor="windowText" strokeweight="2pt">
                      <v:textbox>
                        <w:txbxContent>
                          <w:p w14:paraId="17724447" w14:textId="4635F69D" w:rsidR="003A63F0" w:rsidRPr="00DA27FF" w:rsidRDefault="003A63F0" w:rsidP="003A63F0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21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shd w:val="clear" w:color="auto" w:fill="FFFFFF" w:themeFill="background1"/>
                              </w:rPr>
                              <w:t>上限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shd w:val="clear" w:color="auto" w:fill="FFFFFF" w:themeFill="background1"/>
                              </w:rPr>
                              <w:t>80,000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shd w:val="clear" w:color="auto" w:fill="FFFFFF" w:themeFill="background1"/>
                              </w:rPr>
                              <w:t>円まで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A471C">
              <w:rPr>
                <w:rFonts w:eastAsia="ＭＳ ゴシック" w:hint="eastAsia"/>
                <w:b/>
                <w:sz w:val="24"/>
              </w:rPr>
              <w:t xml:space="preserve">合計　</w:t>
            </w:r>
            <w:r w:rsidR="003A471C">
              <w:rPr>
                <w:rFonts w:eastAsia="ＭＳ ゴシック" w:hint="eastAsia"/>
                <w:b/>
                <w:sz w:val="24"/>
                <w:u w:val="double"/>
              </w:rPr>
              <w:t xml:space="preserve">　　</w:t>
            </w:r>
            <w:r w:rsidR="003A63F0">
              <w:rPr>
                <w:rFonts w:eastAsia="ＭＳ ゴシック" w:hint="eastAsia"/>
                <w:b/>
                <w:sz w:val="24"/>
                <w:u w:val="double"/>
              </w:rPr>
              <w:t xml:space="preserve">         </w:t>
            </w:r>
            <w:r w:rsidR="003A471C">
              <w:rPr>
                <w:rFonts w:eastAsia="ＭＳ ゴシック" w:hint="eastAsia"/>
                <w:b/>
                <w:sz w:val="24"/>
                <w:u w:val="double"/>
              </w:rPr>
              <w:t xml:space="preserve">　</w:t>
            </w:r>
            <w:r w:rsidR="003A63F0">
              <w:rPr>
                <w:rFonts w:eastAsia="ＭＳ ゴシック" w:hint="eastAsia"/>
                <w:b/>
                <w:sz w:val="24"/>
                <w:u w:val="double"/>
              </w:rPr>
              <w:t>80,000</w:t>
            </w:r>
            <w:r w:rsidR="003A471C">
              <w:rPr>
                <w:rFonts w:eastAsia="ＭＳ ゴシック" w:hint="eastAsia"/>
                <w:b/>
                <w:sz w:val="24"/>
                <w:u w:val="double"/>
              </w:rPr>
              <w:t xml:space="preserve">　円</w:t>
            </w:r>
          </w:p>
        </w:tc>
      </w:tr>
    </w:tbl>
    <w:p w14:paraId="6B48A4F6" w14:textId="169AC0F4" w:rsidR="00D60D87" w:rsidRDefault="004C5B08">
      <w:pPr>
        <w:rPr>
          <w:sz w:val="23"/>
        </w:rPr>
      </w:pPr>
      <w:r>
        <w:rPr>
          <w:rFonts w:hint="eastAsia"/>
          <w:sz w:val="23"/>
        </w:rPr>
        <w:t>上記の通り、</w:t>
      </w:r>
      <w:r w:rsidR="00D60D87" w:rsidRPr="00D60D87">
        <w:rPr>
          <w:rFonts w:hint="eastAsia"/>
          <w:sz w:val="23"/>
        </w:rPr>
        <w:t>地域ふくし募金</w:t>
      </w:r>
      <w:r w:rsidR="00D60D87">
        <w:rPr>
          <w:rFonts w:hint="eastAsia"/>
          <w:sz w:val="23"/>
        </w:rPr>
        <w:t xml:space="preserve"> </w:t>
      </w:r>
      <w:r w:rsidR="00D60D87" w:rsidRPr="00D60D87">
        <w:rPr>
          <w:rFonts w:hint="eastAsia"/>
          <w:sz w:val="23"/>
        </w:rPr>
        <w:t>校区福祉委員会活動助成金及び地域福祉活動支援助成</w:t>
      </w:r>
      <w:r w:rsidR="00D60D87">
        <w:rPr>
          <w:rFonts w:hint="eastAsia"/>
          <w:sz w:val="23"/>
        </w:rPr>
        <w:t>金</w:t>
      </w:r>
      <w:r>
        <w:rPr>
          <w:rFonts w:hint="eastAsia"/>
          <w:sz w:val="23"/>
        </w:rPr>
        <w:t>を申請します。</w:t>
      </w:r>
    </w:p>
    <w:p w14:paraId="7CBF71AE" w14:textId="3D08069A" w:rsidR="004C5B08" w:rsidRDefault="00572028" w:rsidP="00290EC5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064EF3">
        <w:rPr>
          <w:rFonts w:hint="eastAsia"/>
          <w:sz w:val="23"/>
        </w:rPr>
        <w:t>７</w:t>
      </w:r>
      <w:r w:rsidR="004C5B08">
        <w:rPr>
          <w:rFonts w:hint="eastAsia"/>
          <w:sz w:val="23"/>
        </w:rPr>
        <w:t xml:space="preserve">年　</w:t>
      </w:r>
      <w:r w:rsidR="003A471C">
        <w:rPr>
          <w:rFonts w:hint="eastAsia"/>
          <w:sz w:val="23"/>
        </w:rPr>
        <w:t>〇</w:t>
      </w:r>
      <w:r w:rsidR="004C5B08">
        <w:rPr>
          <w:rFonts w:hint="eastAsia"/>
          <w:sz w:val="23"/>
        </w:rPr>
        <w:t>月</w:t>
      </w:r>
      <w:r w:rsidR="003A471C">
        <w:rPr>
          <w:rFonts w:hint="eastAsia"/>
          <w:sz w:val="23"/>
        </w:rPr>
        <w:t>○○</w:t>
      </w:r>
      <w:r w:rsidR="004C5B08">
        <w:rPr>
          <w:rFonts w:hint="eastAsia"/>
          <w:sz w:val="23"/>
        </w:rPr>
        <w:t>日</w:t>
      </w:r>
    </w:p>
    <w:p w14:paraId="57792D4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ECBBE02" w14:textId="4C349BCF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E35A94">
        <w:rPr>
          <w:rFonts w:hint="eastAsia"/>
          <w:sz w:val="23"/>
        </w:rPr>
        <w:t>古</w:t>
      </w:r>
      <w:r w:rsidR="00E35A94">
        <w:rPr>
          <w:rFonts w:hint="eastAsia"/>
          <w:sz w:val="23"/>
        </w:rPr>
        <w:t xml:space="preserve"> </w:t>
      </w:r>
      <w:r w:rsidR="00E35A94">
        <w:rPr>
          <w:rFonts w:hint="eastAsia"/>
          <w:sz w:val="23"/>
        </w:rPr>
        <w:t>満</w:t>
      </w:r>
      <w:r w:rsidR="006F3ABD">
        <w:rPr>
          <w:rFonts w:hint="eastAsia"/>
          <w:sz w:val="23"/>
        </w:rPr>
        <w:t xml:space="preserve">　</w:t>
      </w:r>
      <w:r w:rsidR="00E35A94">
        <w:rPr>
          <w:rFonts w:hint="eastAsia"/>
          <w:sz w:val="23"/>
        </w:rPr>
        <w:t>園</w:t>
      </w:r>
      <w:r w:rsidR="00E35A94">
        <w:rPr>
          <w:rFonts w:hint="eastAsia"/>
          <w:sz w:val="23"/>
        </w:rPr>
        <w:t xml:space="preserve"> </w:t>
      </w:r>
      <w:r w:rsidR="00E35A94">
        <w:rPr>
          <w:rFonts w:hint="eastAsia"/>
          <w:sz w:val="23"/>
        </w:rPr>
        <w:t>美</w:t>
      </w:r>
      <w:r w:rsidR="00F61B6C">
        <w:rPr>
          <w:rFonts w:hint="eastAsia"/>
          <w:sz w:val="23"/>
        </w:rPr>
        <w:t xml:space="preserve">　</w:t>
      </w:r>
      <w:r w:rsidR="00E35A94"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様</w:t>
      </w:r>
    </w:p>
    <w:p w14:paraId="4945472A" w14:textId="5D71EE33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bookmarkStart w:id="0" w:name="_Hlk161755684"/>
      <w:bookmarkStart w:id="1" w:name="_Hlk161759145"/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</w:t>
      </w:r>
      <w:r w:rsidR="003A471C">
        <w:rPr>
          <w:rFonts w:hint="eastAsia"/>
          <w:sz w:val="23"/>
          <w:u w:val="single"/>
        </w:rPr>
        <w:t xml:space="preserve">○○○　　　</w:t>
      </w:r>
      <w:r w:rsidR="00E70CF7">
        <w:rPr>
          <w:rFonts w:hint="eastAsia"/>
          <w:sz w:val="23"/>
          <w:u w:val="single"/>
        </w:rPr>
        <w:t xml:space="preserve">　　　校区福祉委員会</w:t>
      </w:r>
      <w:r w:rsidR="004C5B08">
        <w:rPr>
          <w:rFonts w:hint="eastAsia"/>
          <w:sz w:val="23"/>
          <w:u w:val="single"/>
        </w:rPr>
        <w:t xml:space="preserve">　　</w:t>
      </w:r>
    </w:p>
    <w:p w14:paraId="01C7FA71" w14:textId="180B2C8B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</w:t>
      </w:r>
      <w:r w:rsidR="003A471C">
        <w:rPr>
          <w:rFonts w:hint="eastAsia"/>
          <w:sz w:val="23"/>
          <w:u w:val="single"/>
        </w:rPr>
        <w:t>会長　○○</w:t>
      </w:r>
      <w:r w:rsidR="003A471C">
        <w:rPr>
          <w:rFonts w:hint="eastAsia"/>
          <w:sz w:val="23"/>
          <w:u w:val="single"/>
        </w:rPr>
        <w:t xml:space="preserve"> </w:t>
      </w:r>
      <w:r w:rsidR="003A471C">
        <w:rPr>
          <w:rFonts w:hint="eastAsia"/>
          <w:sz w:val="23"/>
          <w:u w:val="single"/>
        </w:rPr>
        <w:t>○○</w:t>
      </w:r>
      <w:r>
        <w:rPr>
          <w:rFonts w:hint="eastAsia"/>
          <w:sz w:val="23"/>
          <w:u w:val="single"/>
        </w:rPr>
        <w:t xml:space="preserve">　　</w:t>
      </w:r>
      <w:r w:rsidR="003A471C"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　　　　　　　　</w:t>
      </w:r>
      <w:r w:rsidR="009A1885">
        <w:rPr>
          <w:rFonts w:hint="eastAsia"/>
          <w:sz w:val="23"/>
          <w:u w:val="single"/>
        </w:rPr>
        <w:t xml:space="preserve">　</w:t>
      </w:r>
    </w:p>
    <w:p w14:paraId="6FDF6EE8" w14:textId="494FCB88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所　〒</w:t>
      </w:r>
      <w:r w:rsidR="003A471C">
        <w:rPr>
          <w:rFonts w:hint="eastAsia"/>
          <w:sz w:val="23"/>
          <w:u w:val="single"/>
        </w:rPr>
        <w:t>○○○－○○○○　枚方市○○町○○―○○</w:t>
      </w:r>
      <w:r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9AE9A6A" w14:textId="7FE8FDF9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</w:t>
      </w:r>
      <w:bookmarkStart w:id="2" w:name="_Hlk161755402"/>
      <w:r w:rsidR="003A471C">
        <w:rPr>
          <w:rFonts w:hint="eastAsia"/>
          <w:sz w:val="23"/>
          <w:u w:val="single"/>
        </w:rPr>
        <w:t>○○○―○○○○―○○○○</w:t>
      </w:r>
      <w:bookmarkEnd w:id="2"/>
      <w:r>
        <w:rPr>
          <w:rFonts w:hint="eastAsia"/>
          <w:sz w:val="23"/>
          <w:u w:val="single"/>
        </w:rPr>
        <w:t xml:space="preserve">　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A66C712" w14:textId="63AD93B9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</w:t>
      </w:r>
      <w:r w:rsidR="003A471C" w:rsidRPr="003A471C">
        <w:rPr>
          <w:rFonts w:hint="eastAsia"/>
          <w:sz w:val="23"/>
          <w:u w:val="single"/>
        </w:rPr>
        <w:t>○○○―○○○○―○○○○</w:t>
      </w:r>
      <w:r>
        <w:rPr>
          <w:rFonts w:hint="eastAsia"/>
          <w:sz w:val="23"/>
          <w:u w:val="single"/>
        </w:rPr>
        <w:t xml:space="preserve">　　　　　　　　　　　　</w:t>
      </w:r>
      <w:bookmarkEnd w:id="0"/>
      <w:r>
        <w:rPr>
          <w:rFonts w:hint="eastAsia"/>
          <w:sz w:val="23"/>
          <w:u w:val="single"/>
        </w:rPr>
        <w:t xml:space="preserve">　</w:t>
      </w:r>
      <w:bookmarkEnd w:id="1"/>
      <w:r>
        <w:rPr>
          <w:rFonts w:hint="eastAsia"/>
          <w:sz w:val="23"/>
          <w:u w:val="single"/>
        </w:rPr>
        <w:t xml:space="preserve">　　　　　　　　　　　</w:t>
      </w:r>
    </w:p>
    <w:sectPr w:rsidR="0098645D" w:rsidRPr="0098645D" w:rsidSect="00A904C3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FC2C" w14:textId="77777777" w:rsidR="00D303C2" w:rsidRDefault="00D303C2" w:rsidP="008A1183">
      <w:r>
        <w:separator/>
      </w:r>
    </w:p>
  </w:endnote>
  <w:endnote w:type="continuationSeparator" w:id="0">
    <w:p w14:paraId="0D9D68F6" w14:textId="77777777" w:rsidR="00D303C2" w:rsidRDefault="00D303C2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C9C4D" w14:textId="77777777" w:rsidR="00D303C2" w:rsidRDefault="00D303C2" w:rsidP="008A1183">
      <w:r>
        <w:separator/>
      </w:r>
    </w:p>
  </w:footnote>
  <w:footnote w:type="continuationSeparator" w:id="0">
    <w:p w14:paraId="55BFFC3F" w14:textId="77777777" w:rsidR="00D303C2" w:rsidRDefault="00D303C2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CDCD" w14:textId="77777777" w:rsidR="00215B11" w:rsidRDefault="00215B11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09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8"/>
    <w:rsid w:val="00006FFE"/>
    <w:rsid w:val="00021748"/>
    <w:rsid w:val="00064EF3"/>
    <w:rsid w:val="0008545C"/>
    <w:rsid w:val="00134E1C"/>
    <w:rsid w:val="0014261E"/>
    <w:rsid w:val="00161D84"/>
    <w:rsid w:val="001B1F2D"/>
    <w:rsid w:val="001D3EA2"/>
    <w:rsid w:val="001E612A"/>
    <w:rsid w:val="00215B11"/>
    <w:rsid w:val="00247BA1"/>
    <w:rsid w:val="0025435A"/>
    <w:rsid w:val="00290EC5"/>
    <w:rsid w:val="002A1146"/>
    <w:rsid w:val="002E336B"/>
    <w:rsid w:val="00326C3C"/>
    <w:rsid w:val="00383CEB"/>
    <w:rsid w:val="0039347F"/>
    <w:rsid w:val="003A471C"/>
    <w:rsid w:val="003A63F0"/>
    <w:rsid w:val="003C2CA6"/>
    <w:rsid w:val="003C7286"/>
    <w:rsid w:val="003F72F9"/>
    <w:rsid w:val="004455F2"/>
    <w:rsid w:val="00461023"/>
    <w:rsid w:val="004B0F1E"/>
    <w:rsid w:val="004C5B08"/>
    <w:rsid w:val="004F09CF"/>
    <w:rsid w:val="00506C2C"/>
    <w:rsid w:val="00546F54"/>
    <w:rsid w:val="00572028"/>
    <w:rsid w:val="005944F7"/>
    <w:rsid w:val="005C6B27"/>
    <w:rsid w:val="005D18FE"/>
    <w:rsid w:val="00624F82"/>
    <w:rsid w:val="0069031F"/>
    <w:rsid w:val="006A60F3"/>
    <w:rsid w:val="006B4B1E"/>
    <w:rsid w:val="006F3ABD"/>
    <w:rsid w:val="00705B0D"/>
    <w:rsid w:val="00726A9D"/>
    <w:rsid w:val="00753641"/>
    <w:rsid w:val="00766561"/>
    <w:rsid w:val="007701BC"/>
    <w:rsid w:val="007F60AE"/>
    <w:rsid w:val="00804AC5"/>
    <w:rsid w:val="0082130D"/>
    <w:rsid w:val="00860AA8"/>
    <w:rsid w:val="00863444"/>
    <w:rsid w:val="008A100E"/>
    <w:rsid w:val="008A1183"/>
    <w:rsid w:val="008F6849"/>
    <w:rsid w:val="0090787F"/>
    <w:rsid w:val="00941D13"/>
    <w:rsid w:val="00947A1B"/>
    <w:rsid w:val="0098645D"/>
    <w:rsid w:val="009A1885"/>
    <w:rsid w:val="009D7ECA"/>
    <w:rsid w:val="009E405D"/>
    <w:rsid w:val="00A27042"/>
    <w:rsid w:val="00A82DBA"/>
    <w:rsid w:val="00A904C3"/>
    <w:rsid w:val="00AC7312"/>
    <w:rsid w:val="00B53913"/>
    <w:rsid w:val="00BA7544"/>
    <w:rsid w:val="00C24A3D"/>
    <w:rsid w:val="00C84CBF"/>
    <w:rsid w:val="00C866CA"/>
    <w:rsid w:val="00C872CE"/>
    <w:rsid w:val="00CD6C6D"/>
    <w:rsid w:val="00CE6A54"/>
    <w:rsid w:val="00D303C2"/>
    <w:rsid w:val="00D47BD9"/>
    <w:rsid w:val="00D47E0F"/>
    <w:rsid w:val="00D56409"/>
    <w:rsid w:val="00D60D87"/>
    <w:rsid w:val="00D94967"/>
    <w:rsid w:val="00DA27FF"/>
    <w:rsid w:val="00DB19E3"/>
    <w:rsid w:val="00DC6CA6"/>
    <w:rsid w:val="00E35A94"/>
    <w:rsid w:val="00E70CF7"/>
    <w:rsid w:val="00E9186E"/>
    <w:rsid w:val="00F403F9"/>
    <w:rsid w:val="00F61B6C"/>
    <w:rsid w:val="00FB1DDA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D0EC6"/>
  <w15:docId w15:val="{A5C6B713-DEC4-4067-B82C-FB185B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00E"/>
    <w:pPr>
      <w:jc w:val="center"/>
    </w:pPr>
    <w:rPr>
      <w:sz w:val="23"/>
    </w:rPr>
  </w:style>
  <w:style w:type="paragraph" w:styleId="a4">
    <w:name w:val="Closing"/>
    <w:basedOn w:val="a"/>
    <w:rsid w:val="008A100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15DC-073F-462C-A898-D4474ED1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総務 契約５</cp:lastModifiedBy>
  <cp:revision>8</cp:revision>
  <cp:lastPrinted>2024-03-19T07:59:00Z</cp:lastPrinted>
  <dcterms:created xsi:type="dcterms:W3CDTF">2024-03-19T06:36:00Z</dcterms:created>
  <dcterms:modified xsi:type="dcterms:W3CDTF">2025-03-03T07:56:00Z</dcterms:modified>
</cp:coreProperties>
</file>